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3C" w:rsidRPr="00297E63" w:rsidRDefault="004B2D3C" w:rsidP="001A77F0">
      <w:pPr>
        <w:spacing w:before="60" w:after="6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97E63">
        <w:rPr>
          <w:rFonts w:ascii="Times New Roman" w:hAnsi="Times New Roman"/>
          <w:b/>
          <w:sz w:val="23"/>
          <w:szCs w:val="23"/>
        </w:rPr>
        <w:t>ДЕПАРТАМЕНТ АГРОПРОМИСЛОВОГО РОЗВИТКУ</w:t>
      </w:r>
    </w:p>
    <w:p w:rsidR="004B2D3C" w:rsidRPr="00297E63" w:rsidRDefault="004B2D3C" w:rsidP="001A77F0">
      <w:pPr>
        <w:spacing w:before="60" w:after="6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97E63">
        <w:rPr>
          <w:rFonts w:ascii="Times New Roman" w:hAnsi="Times New Roman"/>
          <w:b/>
          <w:sz w:val="23"/>
          <w:szCs w:val="23"/>
        </w:rPr>
        <w:t>РІВНЕНСЬКОЇ ОБЛАСНОЇ ДЕРЖАВНОЇ АДМІНІСТРАЦІЇ</w:t>
      </w:r>
    </w:p>
    <w:p w:rsidR="004B2D3C" w:rsidRPr="00297E63" w:rsidRDefault="004B2D3C" w:rsidP="00704C85">
      <w:pPr>
        <w:spacing w:before="60" w:after="60" w:line="240" w:lineRule="auto"/>
        <w:jc w:val="center"/>
        <w:rPr>
          <w:rFonts w:ascii="Times New Roman" w:hAnsi="Times New Roman"/>
          <w:sz w:val="23"/>
          <w:szCs w:val="23"/>
        </w:rPr>
      </w:pPr>
      <w:r w:rsidRPr="00297E63">
        <w:rPr>
          <w:rFonts w:ascii="Times New Roman" w:hAnsi="Times New Roman"/>
          <w:sz w:val="23"/>
          <w:szCs w:val="23"/>
        </w:rPr>
        <w:t>шукає у свою команду головного спеціаліста відділу управління персоналом, організаційного, правового, господарського забезпечення та моб</w:t>
      </w:r>
      <w:r w:rsidR="001A77F0" w:rsidRPr="00297E63">
        <w:rPr>
          <w:rFonts w:ascii="Times New Roman" w:hAnsi="Times New Roman"/>
          <w:sz w:val="23"/>
          <w:szCs w:val="23"/>
        </w:rPr>
        <w:t>ілізаційної роботи</w:t>
      </w:r>
    </w:p>
    <w:p w:rsidR="004B2D3C" w:rsidRPr="00297E63" w:rsidRDefault="004B2D3C" w:rsidP="00704C85">
      <w:pPr>
        <w:pStyle w:val="rvps14"/>
        <w:spacing w:before="240" w:beforeAutospacing="0" w:after="60" w:afterAutospacing="0"/>
        <w:jc w:val="center"/>
        <w:rPr>
          <w:b/>
          <w:sz w:val="23"/>
          <w:szCs w:val="23"/>
        </w:rPr>
      </w:pPr>
      <w:r w:rsidRPr="00297E63">
        <w:rPr>
          <w:b/>
          <w:sz w:val="23"/>
          <w:szCs w:val="23"/>
        </w:rPr>
        <w:t>Посадові обов’язки:</w:t>
      </w:r>
    </w:p>
    <w:p w:rsidR="00266147" w:rsidRPr="00266147" w:rsidRDefault="00266147" w:rsidP="00266147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  <w:lang w:eastAsia="ru-RU"/>
        </w:rPr>
      </w:pPr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1. Здійснення захисту інформації та забезпечення контролю за станом її захищеності, розроблення плану захисту конфіденційної інформації та відкритої інформації, яка віднесена до реєстру державних інформаційних ресурсів та </w:t>
      </w:r>
      <w:proofErr w:type="spellStart"/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циркулювання</w:t>
      </w:r>
      <w:proofErr w:type="spellEnd"/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 автоматизованих системах;</w:t>
      </w:r>
    </w:p>
    <w:p w:rsidR="00266147" w:rsidRPr="00266147" w:rsidRDefault="00266147" w:rsidP="00266147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  <w:lang w:eastAsia="ru-RU"/>
        </w:rPr>
      </w:pPr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2. Здійснення заходів щодо технічного захисту інформації, розроблення моделі загроз для інформації, яка циркулює на об'єктах інформаційної діяльності, проведення </w:t>
      </w:r>
      <w:proofErr w:type="spellStart"/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категорування</w:t>
      </w:r>
      <w:proofErr w:type="spellEnd"/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 кабінетів об'єктів інформаційної діяльності;</w:t>
      </w:r>
    </w:p>
    <w:p w:rsidR="00266147" w:rsidRPr="00266147" w:rsidRDefault="00266147" w:rsidP="00266147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  <w:lang w:eastAsia="ru-RU"/>
        </w:rPr>
      </w:pPr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3. Забезпечення функціонування системи </w:t>
      </w:r>
      <w:proofErr w:type="spellStart"/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відеоконференцзв'язку</w:t>
      </w:r>
      <w:proofErr w:type="spellEnd"/>
    </w:p>
    <w:p w:rsidR="00266147" w:rsidRPr="00266147" w:rsidRDefault="00266147" w:rsidP="00266147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  <w:lang w:eastAsia="ru-RU"/>
        </w:rPr>
      </w:pPr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4. Адміністрування офіційного </w:t>
      </w:r>
      <w:proofErr w:type="spellStart"/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веб-сайту</w:t>
      </w:r>
      <w:proofErr w:type="spellEnd"/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 xml:space="preserve"> департаменту;</w:t>
      </w:r>
    </w:p>
    <w:p w:rsidR="00266147" w:rsidRPr="00266147" w:rsidRDefault="00266147" w:rsidP="00266147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  <w:lang w:eastAsia="ru-RU"/>
        </w:rPr>
      </w:pPr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5. Організація проведення нарад, семінарів, навчань, тематика яких включає питання, що стосуються інформатизації;</w:t>
      </w:r>
    </w:p>
    <w:p w:rsidR="00266147" w:rsidRPr="00266147" w:rsidRDefault="00266147" w:rsidP="00266147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  <w:lang w:eastAsia="ru-RU"/>
        </w:rPr>
      </w:pPr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6. Адміністрування локальної мережі та глобальної мережі;</w:t>
      </w:r>
    </w:p>
    <w:p w:rsidR="00266147" w:rsidRPr="00266147" w:rsidRDefault="00266147" w:rsidP="00266147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  <w:lang w:eastAsia="ru-RU"/>
        </w:rPr>
      </w:pPr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7. Адміністрування СЕД та СЕВ ОВВ;</w:t>
      </w:r>
    </w:p>
    <w:p w:rsidR="00266147" w:rsidRPr="00266147" w:rsidRDefault="00266147" w:rsidP="00266147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  <w:lang w:eastAsia="ru-RU"/>
        </w:rPr>
      </w:pPr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8. Координація прийому та відправки кореспонденції електронною поштою.</w:t>
      </w:r>
    </w:p>
    <w:p w:rsidR="001A77F0" w:rsidRPr="00297E63" w:rsidRDefault="00266147" w:rsidP="00266147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</w:rPr>
      </w:pPr>
      <w:r w:rsidRPr="00266147">
        <w:rPr>
          <w:rFonts w:ascii="Times New Roman" w:hAnsi="Times New Roman"/>
          <w:sz w:val="23"/>
          <w:szCs w:val="23"/>
          <w:shd w:val="clear" w:color="auto" w:fill="FFFFFF"/>
          <w:lang w:eastAsia="ru-RU"/>
        </w:rPr>
        <w:t>9. Забезпечення функціонування автоматизованих робочих місць;</w:t>
      </w:r>
    </w:p>
    <w:p w:rsidR="004B2D3C" w:rsidRPr="00297E63" w:rsidRDefault="004B2D3C" w:rsidP="000D64D1">
      <w:pPr>
        <w:spacing w:before="60" w:after="6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97E63">
        <w:rPr>
          <w:rFonts w:ascii="Times New Roman" w:hAnsi="Times New Roman"/>
          <w:b/>
          <w:sz w:val="23"/>
          <w:szCs w:val="23"/>
        </w:rPr>
        <w:t>Обов’язкові вимоги:</w:t>
      </w:r>
    </w:p>
    <w:p w:rsidR="004B2D3C" w:rsidRPr="00297E63" w:rsidRDefault="004B2D3C" w:rsidP="00DF23F1">
      <w:pPr>
        <w:numPr>
          <w:ilvl w:val="0"/>
          <w:numId w:val="2"/>
        </w:numPr>
        <w:spacing w:before="60" w:after="60" w:line="240" w:lineRule="auto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297E63">
        <w:rPr>
          <w:rFonts w:ascii="Times New Roman" w:hAnsi="Times New Roman"/>
          <w:sz w:val="23"/>
          <w:szCs w:val="23"/>
        </w:rPr>
        <w:t>громадянство України;</w:t>
      </w:r>
    </w:p>
    <w:p w:rsidR="004B2D3C" w:rsidRPr="00297E63" w:rsidRDefault="004B2D3C" w:rsidP="00DF23F1">
      <w:pPr>
        <w:numPr>
          <w:ilvl w:val="0"/>
          <w:numId w:val="2"/>
        </w:numPr>
        <w:spacing w:before="60" w:after="60" w:line="240" w:lineRule="auto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297E63">
        <w:rPr>
          <w:rFonts w:ascii="Times New Roman" w:hAnsi="Times New Roman"/>
          <w:sz w:val="23"/>
          <w:szCs w:val="23"/>
          <w:shd w:val="clear" w:color="auto" w:fill="FFFFFF"/>
        </w:rPr>
        <w:t>Вища освіта за освітнім ступенем не нижче молодшого бакалавра або бакалавра</w:t>
      </w:r>
      <w:r w:rsidR="00D51F45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4B2D3C" w:rsidRPr="00297E63" w:rsidRDefault="004B2D3C" w:rsidP="00DF23F1">
      <w:pPr>
        <w:numPr>
          <w:ilvl w:val="0"/>
          <w:numId w:val="2"/>
        </w:numPr>
        <w:spacing w:before="60" w:after="60" w:line="240" w:lineRule="auto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297E63">
        <w:rPr>
          <w:rFonts w:ascii="Times New Roman" w:hAnsi="Times New Roman"/>
          <w:sz w:val="23"/>
          <w:szCs w:val="23"/>
        </w:rPr>
        <w:t>вільне володіння державною мовою.</w:t>
      </w:r>
    </w:p>
    <w:p w:rsidR="004F598C" w:rsidRPr="00297E63" w:rsidRDefault="00B26D6B" w:rsidP="00DF23F1">
      <w:pPr>
        <w:pStyle w:val="2"/>
        <w:numPr>
          <w:ilvl w:val="0"/>
          <w:numId w:val="2"/>
        </w:numPr>
        <w:tabs>
          <w:tab w:val="left" w:pos="309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97E63">
        <w:rPr>
          <w:rFonts w:ascii="Times New Roman" w:hAnsi="Times New Roman"/>
          <w:sz w:val="23"/>
          <w:szCs w:val="23"/>
        </w:rPr>
        <w:t>Знання законодавства:</w:t>
      </w:r>
      <w:r w:rsidR="004B2D3C" w:rsidRPr="00297E63">
        <w:rPr>
          <w:rFonts w:ascii="Times New Roman" w:hAnsi="Times New Roman"/>
          <w:sz w:val="23"/>
          <w:szCs w:val="23"/>
        </w:rPr>
        <w:t xml:space="preserve"> </w:t>
      </w:r>
      <w:r w:rsidR="00266147" w:rsidRPr="00266147">
        <w:rPr>
          <w:rFonts w:ascii="Times New Roman" w:hAnsi="Times New Roman"/>
          <w:sz w:val="23"/>
          <w:szCs w:val="23"/>
        </w:rPr>
        <w:t>Закон України «Про державну службу», Закон України «Про інформацію», Закон України «Про захист інформації в інформаційно-телекомунікаційних системах», Закон України «Про захист персональних даних».</w:t>
      </w:r>
    </w:p>
    <w:p w:rsidR="004B2D3C" w:rsidRPr="00297E63" w:rsidRDefault="004B2D3C" w:rsidP="00DF23F1">
      <w:pPr>
        <w:spacing w:before="60" w:after="60" w:line="240" w:lineRule="auto"/>
        <w:ind w:left="720"/>
        <w:jc w:val="both"/>
        <w:rPr>
          <w:rFonts w:ascii="Times New Roman" w:hAnsi="Times New Roman"/>
          <w:sz w:val="23"/>
          <w:szCs w:val="23"/>
        </w:rPr>
      </w:pPr>
    </w:p>
    <w:p w:rsidR="004B2D3C" w:rsidRPr="00297E63" w:rsidRDefault="004B2D3C" w:rsidP="000D64D1">
      <w:pPr>
        <w:spacing w:before="60" w:after="6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97E63">
        <w:rPr>
          <w:rFonts w:ascii="Times New Roman" w:hAnsi="Times New Roman"/>
          <w:b/>
          <w:sz w:val="23"/>
          <w:szCs w:val="23"/>
        </w:rPr>
        <w:t>Умови відбору та призначення на посаду:</w:t>
      </w:r>
    </w:p>
    <w:p w:rsidR="00DF23F1" w:rsidRPr="00297E63" w:rsidRDefault="000D64D1" w:rsidP="001A77F0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DF23F1" w:rsidRPr="00297E63">
        <w:rPr>
          <w:rFonts w:ascii="Times New Roman" w:hAnsi="Times New Roman"/>
          <w:sz w:val="23"/>
          <w:szCs w:val="23"/>
        </w:rPr>
        <w:t xml:space="preserve">Призначення на посаду строкове до призначення на цю посаду переможця конкурсу або до спливу дванадцятимісячного строку після припинення чи скасування воєнного стану </w:t>
      </w:r>
    </w:p>
    <w:p w:rsidR="004B2D3C" w:rsidRPr="00297E63" w:rsidRDefault="00704C85" w:rsidP="001A77F0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4B2D3C" w:rsidRPr="00297E63">
        <w:rPr>
          <w:rFonts w:ascii="Times New Roman" w:hAnsi="Times New Roman"/>
          <w:sz w:val="23"/>
          <w:szCs w:val="23"/>
        </w:rPr>
        <w:t xml:space="preserve">Ми чекаємо на резюме кандидатів до </w:t>
      </w:r>
      <w:bookmarkStart w:id="0" w:name="_GoBack"/>
      <w:bookmarkEnd w:id="0"/>
      <w:r w:rsidR="004B2D3C" w:rsidRPr="00297E63">
        <w:rPr>
          <w:rFonts w:ascii="Times New Roman" w:hAnsi="Times New Roman"/>
          <w:sz w:val="23"/>
          <w:szCs w:val="23"/>
        </w:rPr>
        <w:t>23 грудня 2024 року за формою</w:t>
      </w:r>
      <w:r>
        <w:rPr>
          <w:rFonts w:ascii="Times New Roman" w:hAnsi="Times New Roman"/>
          <w:sz w:val="23"/>
          <w:szCs w:val="23"/>
        </w:rPr>
        <w:t xml:space="preserve">, що розміщена на сайті департаменту. </w:t>
      </w:r>
      <w:r w:rsidR="004B2D3C" w:rsidRPr="00297E63">
        <w:rPr>
          <w:rFonts w:ascii="Times New Roman" w:hAnsi="Times New Roman"/>
          <w:sz w:val="23"/>
          <w:szCs w:val="23"/>
        </w:rPr>
        <w:t xml:space="preserve">Резюме надіслати на електронну адресу </w:t>
      </w:r>
      <w:r w:rsidR="004B2D3C" w:rsidRPr="00297E63">
        <w:rPr>
          <w:rFonts w:ascii="Times New Roman" w:hAnsi="Times New Roman"/>
          <w:b/>
          <w:sz w:val="23"/>
          <w:szCs w:val="23"/>
        </w:rPr>
        <w:t>agroprom@rv.gov.ua</w:t>
      </w:r>
    </w:p>
    <w:p w:rsidR="004B2D3C" w:rsidRPr="00297E63" w:rsidRDefault="000D64D1" w:rsidP="001A77F0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4B2D3C" w:rsidRPr="00297E63">
        <w:rPr>
          <w:rFonts w:ascii="Times New Roman" w:hAnsi="Times New Roman"/>
          <w:sz w:val="23"/>
          <w:szCs w:val="23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 з директором департаменту агропромислового розвитку Рівненської обласної державної адміністрації.</w:t>
      </w:r>
    </w:p>
    <w:p w:rsidR="004B2D3C" w:rsidRPr="00297E63" w:rsidRDefault="004B2D3C" w:rsidP="001A77F0">
      <w:pPr>
        <w:spacing w:before="60" w:after="60" w:line="240" w:lineRule="auto"/>
        <w:jc w:val="both"/>
        <w:rPr>
          <w:rFonts w:ascii="Times New Roman" w:hAnsi="Times New Roman"/>
          <w:sz w:val="23"/>
          <w:szCs w:val="23"/>
        </w:rPr>
      </w:pPr>
    </w:p>
    <w:p w:rsidR="004B2D3C" w:rsidRPr="00297E63" w:rsidRDefault="000D64D1" w:rsidP="00297E63">
      <w:pPr>
        <w:spacing w:before="60" w:after="6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Контактна особа - Валентина</w:t>
      </w:r>
      <w:r w:rsidR="004B2D3C" w:rsidRPr="00297E63">
        <w:rPr>
          <w:rFonts w:ascii="Times New Roman" w:hAnsi="Times New Roman"/>
          <w:b/>
          <w:sz w:val="23"/>
          <w:szCs w:val="23"/>
        </w:rPr>
        <w:t xml:space="preserve"> ШВЕД, тел. 63-43-18.</w:t>
      </w:r>
    </w:p>
    <w:sectPr w:rsidR="004B2D3C" w:rsidRPr="00297E63" w:rsidSect="00817416">
      <w:pgSz w:w="11906" w:h="16838"/>
      <w:pgMar w:top="36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4DD"/>
    <w:multiLevelType w:val="hybridMultilevel"/>
    <w:tmpl w:val="FF726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005BF"/>
    <w:multiLevelType w:val="hybridMultilevel"/>
    <w:tmpl w:val="661EFC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395"/>
    <w:rsid w:val="00004A3A"/>
    <w:rsid w:val="0002079E"/>
    <w:rsid w:val="0002577E"/>
    <w:rsid w:val="000535A1"/>
    <w:rsid w:val="00064A96"/>
    <w:rsid w:val="0007152F"/>
    <w:rsid w:val="00074AA4"/>
    <w:rsid w:val="000A3574"/>
    <w:rsid w:val="000B0D21"/>
    <w:rsid w:val="000B249D"/>
    <w:rsid w:val="000D1CAA"/>
    <w:rsid w:val="000D64D1"/>
    <w:rsid w:val="000E24F2"/>
    <w:rsid w:val="0010183F"/>
    <w:rsid w:val="00157382"/>
    <w:rsid w:val="00162B36"/>
    <w:rsid w:val="00171DAA"/>
    <w:rsid w:val="00191ADD"/>
    <w:rsid w:val="001A77F0"/>
    <w:rsid w:val="001F0B5B"/>
    <w:rsid w:val="002267C4"/>
    <w:rsid w:val="00266147"/>
    <w:rsid w:val="00297E63"/>
    <w:rsid w:val="002B4643"/>
    <w:rsid w:val="002D7788"/>
    <w:rsid w:val="00330436"/>
    <w:rsid w:val="003717EC"/>
    <w:rsid w:val="003A1106"/>
    <w:rsid w:val="003C7DA1"/>
    <w:rsid w:val="003F6C6A"/>
    <w:rsid w:val="00475203"/>
    <w:rsid w:val="004B2D3C"/>
    <w:rsid w:val="004B5836"/>
    <w:rsid w:val="004D181C"/>
    <w:rsid w:val="004D6652"/>
    <w:rsid w:val="004E7D8C"/>
    <w:rsid w:val="004F598C"/>
    <w:rsid w:val="004F5ABD"/>
    <w:rsid w:val="005227AB"/>
    <w:rsid w:val="00540708"/>
    <w:rsid w:val="005614BA"/>
    <w:rsid w:val="005751AE"/>
    <w:rsid w:val="005978E1"/>
    <w:rsid w:val="005E1C0A"/>
    <w:rsid w:val="005E76A9"/>
    <w:rsid w:val="005F171D"/>
    <w:rsid w:val="005F6631"/>
    <w:rsid w:val="006320DF"/>
    <w:rsid w:val="00667848"/>
    <w:rsid w:val="00703A56"/>
    <w:rsid w:val="00704C85"/>
    <w:rsid w:val="00721C83"/>
    <w:rsid w:val="00782EA2"/>
    <w:rsid w:val="007B0B3B"/>
    <w:rsid w:val="007C1DB5"/>
    <w:rsid w:val="007C793C"/>
    <w:rsid w:val="00817416"/>
    <w:rsid w:val="008707AB"/>
    <w:rsid w:val="008A3188"/>
    <w:rsid w:val="008B7BDE"/>
    <w:rsid w:val="00941A8E"/>
    <w:rsid w:val="00943F78"/>
    <w:rsid w:val="00981B4A"/>
    <w:rsid w:val="009A6D2F"/>
    <w:rsid w:val="009E77CF"/>
    <w:rsid w:val="00A2192E"/>
    <w:rsid w:val="00A23DA7"/>
    <w:rsid w:val="00A26133"/>
    <w:rsid w:val="00A26364"/>
    <w:rsid w:val="00A33658"/>
    <w:rsid w:val="00A80CFA"/>
    <w:rsid w:val="00A81033"/>
    <w:rsid w:val="00AA37B7"/>
    <w:rsid w:val="00AC1D81"/>
    <w:rsid w:val="00AD398E"/>
    <w:rsid w:val="00AE139A"/>
    <w:rsid w:val="00B02561"/>
    <w:rsid w:val="00B144D8"/>
    <w:rsid w:val="00B26D6B"/>
    <w:rsid w:val="00B46D93"/>
    <w:rsid w:val="00B567BA"/>
    <w:rsid w:val="00BD4395"/>
    <w:rsid w:val="00C1010B"/>
    <w:rsid w:val="00C26B9C"/>
    <w:rsid w:val="00C417F2"/>
    <w:rsid w:val="00C421AF"/>
    <w:rsid w:val="00C7748B"/>
    <w:rsid w:val="00C97B2B"/>
    <w:rsid w:val="00CC28CE"/>
    <w:rsid w:val="00CD5ED2"/>
    <w:rsid w:val="00CF32DE"/>
    <w:rsid w:val="00D11A13"/>
    <w:rsid w:val="00D36E78"/>
    <w:rsid w:val="00D51F45"/>
    <w:rsid w:val="00D84BFE"/>
    <w:rsid w:val="00D91960"/>
    <w:rsid w:val="00DD0E33"/>
    <w:rsid w:val="00DE5424"/>
    <w:rsid w:val="00DF23F1"/>
    <w:rsid w:val="00E4196D"/>
    <w:rsid w:val="00E41D69"/>
    <w:rsid w:val="00EA3CDD"/>
    <w:rsid w:val="00EA4A83"/>
    <w:rsid w:val="00EC6513"/>
    <w:rsid w:val="00ED0953"/>
    <w:rsid w:val="00EE736E"/>
    <w:rsid w:val="00F36591"/>
    <w:rsid w:val="00FB7FF9"/>
    <w:rsid w:val="00FE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1DB5"/>
    <w:rPr>
      <w:rFonts w:cs="Times New Roman"/>
      <w:color w:val="0563C1"/>
      <w:u w:val="single"/>
    </w:rPr>
  </w:style>
  <w:style w:type="paragraph" w:customStyle="1" w:styleId="rvps14">
    <w:name w:val="rvps14"/>
    <w:basedOn w:val="a"/>
    <w:uiPriority w:val="99"/>
    <w:rsid w:val="004E7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rsid w:val="004F5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Char1">
    <w:name w:val="Body Text Char1"/>
    <w:uiPriority w:val="99"/>
    <w:locked/>
    <w:rsid w:val="004F5ABD"/>
    <w:rPr>
      <w:sz w:val="26"/>
    </w:rPr>
  </w:style>
  <w:style w:type="paragraph" w:styleId="a5">
    <w:name w:val="Body Text"/>
    <w:basedOn w:val="a"/>
    <w:link w:val="a6"/>
    <w:uiPriority w:val="99"/>
    <w:rsid w:val="004F5ABD"/>
    <w:pPr>
      <w:shd w:val="clear" w:color="auto" w:fill="FFFFFF"/>
      <w:spacing w:after="300" w:line="322" w:lineRule="exact"/>
    </w:pPr>
    <w:rPr>
      <w:sz w:val="26"/>
      <w:szCs w:val="26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C28CE"/>
    <w:rPr>
      <w:rFonts w:cs="Times New Roman"/>
      <w:lang w:val="uk-UA" w:eastAsia="en-US"/>
    </w:rPr>
  </w:style>
  <w:style w:type="character" w:customStyle="1" w:styleId="a7">
    <w:name w:val="Основной текст_"/>
    <w:link w:val="1"/>
    <w:uiPriority w:val="99"/>
    <w:locked/>
    <w:rsid w:val="00817416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817416"/>
    <w:pPr>
      <w:shd w:val="clear" w:color="auto" w:fill="FFFFFF"/>
      <w:spacing w:after="0" w:line="240" w:lineRule="atLeast"/>
      <w:ind w:hanging="340"/>
    </w:pPr>
    <w:rPr>
      <w:sz w:val="26"/>
      <w:szCs w:val="20"/>
      <w:shd w:val="clear" w:color="auto" w:fill="FFFFFF"/>
      <w:lang/>
    </w:rPr>
  </w:style>
  <w:style w:type="paragraph" w:customStyle="1" w:styleId="2">
    <w:name w:val="Абзац списка2"/>
    <w:basedOn w:val="a"/>
    <w:rsid w:val="004F598C"/>
    <w:pPr>
      <w:spacing w:after="8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 1</dc:creator>
  <cp:keywords/>
  <dc:description/>
  <cp:lastModifiedBy>Kadry</cp:lastModifiedBy>
  <cp:revision>41</cp:revision>
  <cp:lastPrinted>2024-12-20T10:28:00Z</cp:lastPrinted>
  <dcterms:created xsi:type="dcterms:W3CDTF">2022-11-16T10:03:00Z</dcterms:created>
  <dcterms:modified xsi:type="dcterms:W3CDTF">2024-12-20T10:28:00Z</dcterms:modified>
</cp:coreProperties>
</file>